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D33F22">
        <w:t xml:space="preserve"> </w:t>
      </w:r>
      <w:r w:rsidR="00CE428A">
        <w:t>HONAZ</w:t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D33F22">
        <w:t xml:space="preserve"> ENERYA DENİZLİ GAZ DAĞITIM AŞ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D33F22">
        <w:t xml:space="preserve"> </w:t>
      </w:r>
      <w:r w:rsidR="003429BF">
        <w:t xml:space="preserve">2017 YILI </w:t>
      </w:r>
      <w:r w:rsidR="00CE428A">
        <w:t>HONAZ</w:t>
      </w:r>
      <w:r w:rsidR="00D33F22">
        <w:t xml:space="preserve"> DOĞAL GAZ DAĞITIM PROJESİ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D33F22">
        <w:t xml:space="preserve"> 01.0</w:t>
      </w:r>
      <w:r w:rsidR="00CE428A">
        <w:t>3</w:t>
      </w:r>
      <w:r w:rsidR="00D33F22">
        <w:t>.2017 – 01.1</w:t>
      </w:r>
      <w:r w:rsidR="00CE428A">
        <w:t>2</w:t>
      </w:r>
      <w:r w:rsidR="00D33F22">
        <w:t>.2017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D33F22">
        <w:t xml:space="preserve"> </w:t>
      </w:r>
      <w:r w:rsidR="0011677C" w:rsidRPr="0011677C">
        <w:rPr>
          <w:color w:val="000000" w:themeColor="text1"/>
        </w:rPr>
        <w:t>4.499.814 TL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D33F22">
        <w:t xml:space="preserve"> </w:t>
      </w:r>
      <w:r w:rsidR="00CE428A">
        <w:t>899.198</w:t>
      </w:r>
      <w:r w:rsidR="00D33F22">
        <w:t>,00 TL</w:t>
      </w:r>
    </w:p>
    <w:p w:rsidR="009C7129" w:rsidRDefault="009C7129" w:rsidP="009C7129">
      <w:pPr>
        <w:jc w:val="both"/>
      </w:pPr>
      <w:r>
        <w:t>BUGÜNE KADAR YAPILAN HARCAMA(31.07.2017 İTİBARİYLE):</w:t>
      </w:r>
      <w:r w:rsidR="00D33F22">
        <w:t xml:space="preserve"> 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11677C">
        <w:t xml:space="preserve"> 153.072,76 TL</w:t>
      </w:r>
      <w:bookmarkStart w:id="0" w:name="_GoBack"/>
      <w:bookmarkEnd w:id="0"/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123B5F">
        <w:t xml:space="preserve"> </w:t>
      </w:r>
      <w:r w:rsidR="00DB0232" w:rsidRPr="00CE428A">
        <w:t>%</w:t>
      </w:r>
      <w:r w:rsidR="00CE428A" w:rsidRPr="00CE428A">
        <w:t>54</w:t>
      </w:r>
    </w:p>
    <w:p w:rsidR="009C7129" w:rsidRDefault="009C7129" w:rsidP="009C7129">
      <w:pPr>
        <w:jc w:val="both"/>
      </w:pPr>
      <w:r>
        <w:t>AÇIKLAMA(VARSA SORUN VE DARBOĞAZLAR):</w:t>
      </w:r>
      <w:r w:rsidR="003429BF">
        <w:t xml:space="preserve"> Honaz ilçesi imalatları 2013 yılından beri devam etmektedir. </w:t>
      </w:r>
    </w:p>
    <w:sectPr w:rsidR="009C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9"/>
    <w:rsid w:val="0011677C"/>
    <w:rsid w:val="00123B5F"/>
    <w:rsid w:val="003429BF"/>
    <w:rsid w:val="004F0A0F"/>
    <w:rsid w:val="009C7129"/>
    <w:rsid w:val="00B062F3"/>
    <w:rsid w:val="00CE428A"/>
    <w:rsid w:val="00D33F22"/>
    <w:rsid w:val="00DA70B9"/>
    <w:rsid w:val="00D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0377-0E4C-4F98-9760-947D518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SİCİM</dc:creator>
  <cp:keywords/>
  <dc:description/>
  <cp:lastModifiedBy>Emre Özel</cp:lastModifiedBy>
  <cp:revision>2</cp:revision>
  <dcterms:created xsi:type="dcterms:W3CDTF">2017-08-04T10:39:00Z</dcterms:created>
  <dcterms:modified xsi:type="dcterms:W3CDTF">2017-08-04T10:39:00Z</dcterms:modified>
</cp:coreProperties>
</file>